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252" w:type="dxa"/>
        <w:tblLook w:val="01E0" w:firstRow="1" w:lastRow="1" w:firstColumn="1" w:lastColumn="1" w:noHBand="0" w:noVBand="0"/>
      </w:tblPr>
      <w:tblGrid>
        <w:gridCol w:w="3962"/>
        <w:gridCol w:w="1980"/>
        <w:gridCol w:w="3958"/>
      </w:tblGrid>
      <w:tr w:rsidR="002909CA" w:rsidRPr="00B81FE7" w:rsidTr="001309BB">
        <w:trPr>
          <w:trHeight w:val="1438"/>
        </w:trPr>
        <w:tc>
          <w:tcPr>
            <w:tcW w:w="3962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  <w:lang w:val="ru-RU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Република 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С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>рпска</w:t>
            </w:r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  <w:lang w:val="ru-RU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Универзитет у 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И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сточном 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С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>арајеву</w:t>
            </w:r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</w:rPr>
            </w:pP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Факултет</w:t>
            </w:r>
            <w:proofErr w:type="spellEnd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 xml:space="preserve"> </w:t>
            </w: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пословне</w:t>
            </w:r>
            <w:proofErr w:type="spellEnd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 xml:space="preserve"> </w:t>
            </w: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економије</w:t>
            </w:r>
            <w:proofErr w:type="spellEnd"/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Бијељина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r>
              <w:rPr>
                <w:rFonts w:ascii="Arial Unicode MS" w:eastAsia="Times New Roman" w:hAnsi="Arial Unicode MS" w:cs="Times New Roman"/>
                <w:noProof/>
                <w:kern w:val="24"/>
                <w:sz w:val="24"/>
                <w:szCs w:val="24"/>
              </w:rPr>
              <w:drawing>
                <wp:inline distT="0" distB="0" distL="0" distR="0" wp14:anchorId="7000AA6C" wp14:editId="6496D3EA">
                  <wp:extent cx="826770" cy="826770"/>
                  <wp:effectExtent l="0" t="0" r="0" b="0"/>
                  <wp:docPr id="1" name="Picture 1" descr="Description: inform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inform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Typ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Republic</w:t>
                </w:r>
              </w:smartTag>
              <w:r w:rsidRPr="00B81FE7">
                <w:rPr>
                  <w:rFonts w:ascii="Times New Roman" w:eastAsia="Times New Roman" w:hAnsi="Times New Roman" w:cs="Times New Roman"/>
                  <w:b/>
                  <w:color w:val="1C1C1C"/>
                  <w:spacing w:val="4"/>
                  <w:kern w:val="24"/>
                </w:rPr>
                <w:t xml:space="preserve"> of </w:t>
              </w:r>
              <w:proofErr w:type="spellStart"/>
              <w:smartTag w:uri="urn:schemas-microsoft-com:office:smarttags" w:element="PlaceNam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Srpska</w:t>
                </w:r>
              </w:smartTag>
            </w:smartTag>
            <w:proofErr w:type="spellEnd"/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Typ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University</w:t>
                </w:r>
              </w:smartTag>
              <w:r w:rsidRPr="00B81FE7">
                <w:rPr>
                  <w:rFonts w:ascii="Times New Roman" w:eastAsia="Times New Roman" w:hAnsi="Times New Roman" w:cs="Times New Roman"/>
                  <w:b/>
                  <w:color w:val="1C1C1C"/>
                  <w:spacing w:val="4"/>
                  <w:kern w:val="24"/>
                </w:rPr>
                <w:t xml:space="preserve">  of  </w:t>
              </w:r>
              <w:smartTag w:uri="urn:schemas-microsoft-com:office:smarttags" w:element="PlaceNam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Eastern Sarajevo</w:t>
                </w:r>
              </w:smartTag>
            </w:smartTag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</w:rPr>
              <w:t>Faculty of Business Economics</w:t>
            </w:r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</w:rPr>
              <w:t>Bijeljina</w:t>
            </w:r>
            <w:proofErr w:type="spellEnd"/>
          </w:p>
        </w:tc>
      </w:tr>
      <w:tr w:rsidR="002909CA" w:rsidRPr="00B81FE7" w:rsidTr="001309BB">
        <w:trPr>
          <w:trHeight w:val="700"/>
        </w:trPr>
        <w:tc>
          <w:tcPr>
            <w:tcW w:w="9900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</w:pP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Семберских ратара бб, 76300 Бијељина. Телефон: 055/415-200,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Email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dekan</w:t>
            </w:r>
            <w:proofErr w:type="spellEnd"/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>@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fpe.ues.rs.ba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,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Web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: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  <w:t>www.fpe.ues.rs.ba</w:t>
            </w:r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</w:pP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>ЈИБ: 4400592530000, ПДВ: 44005925300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Latn-RS"/>
              </w:rPr>
              <w:t>00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>, Шифра дјелатности: 080302, Матични број: 01029606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  <w:br/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Организациони код: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Latn-RS"/>
              </w:rPr>
              <w:t>12510015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 </w:t>
            </w:r>
          </w:p>
        </w:tc>
      </w:tr>
    </w:tbl>
    <w:p w:rsidR="002909CA" w:rsidRPr="00321B15" w:rsidRDefault="002909CA" w:rsidP="0029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 w:rsidR="00C73090">
        <w:rPr>
          <w:rFonts w:ascii="Times New Roman" w:eastAsia="Times New Roman" w:hAnsi="Times New Roman" w:cs="Times New Roman"/>
          <w:sz w:val="24"/>
          <w:szCs w:val="24"/>
          <w:lang w:val="sr-Cyrl-RS"/>
        </w:rPr>
        <w:t>660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02/2</w:t>
      </w:r>
      <w:r w:rsidR="00324BFB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</w:p>
    <w:p w:rsidR="002909CA" w:rsidRPr="00B81FE7" w:rsidRDefault="002909CA" w:rsidP="0029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Датум: </w:t>
      </w:r>
      <w:r w:rsidR="00186A7D">
        <w:rPr>
          <w:rFonts w:ascii="Times New Roman" w:eastAsia="Times New Roman" w:hAnsi="Times New Roman" w:cs="Times New Roman"/>
          <w:sz w:val="24"/>
          <w:szCs w:val="24"/>
          <w:lang w:val="sr-Cyrl-RS"/>
        </w:rPr>
        <w:t>15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CF22BE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="005861E6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.202</w:t>
      </w:r>
      <w:r w:rsidR="00324BFB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bs-Cyrl-BA"/>
        </w:rPr>
        <w:t>ина</w:t>
      </w:r>
    </w:p>
    <w:p w:rsidR="002909CA" w:rsidRPr="00B81FE7" w:rsidRDefault="002909CA" w:rsidP="0029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09CA" w:rsidRPr="00B81FE7" w:rsidRDefault="002909CA" w:rsidP="0029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09CA" w:rsidRPr="00B81FE7" w:rsidRDefault="002909CA" w:rsidP="002909CA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На основу члана </w:t>
      </w:r>
      <w:r w:rsidRPr="00B81F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50. став </w:t>
      </w:r>
      <w:r w:rsidRPr="00B81FE7">
        <w:rPr>
          <w:rFonts w:ascii="Times New Roman" w:eastAsia="Calibri" w:hAnsi="Times New Roman" w:cs="Times New Roman"/>
          <w:sz w:val="24"/>
          <w:szCs w:val="24"/>
        </w:rPr>
        <w:t>3.</w:t>
      </w:r>
      <w:r w:rsidRPr="00B81F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Правилника о студирању на првом циклусу студија на Универзитету у Источном Сарајеву,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декан Факултета пословне економије Бијељина Универзитета у Источном Сарајеву</w:t>
      </w:r>
    </w:p>
    <w:p w:rsidR="002909CA" w:rsidRPr="00B81FE7" w:rsidRDefault="002909CA" w:rsidP="002909CA">
      <w:pPr>
        <w:jc w:val="both"/>
        <w:rPr>
          <w:rFonts w:ascii="Times New Roman" w:eastAsia="Calibri" w:hAnsi="Times New Roman" w:cs="Times New Roman"/>
          <w:lang w:val="bs-Cyrl-BA"/>
        </w:rPr>
      </w:pPr>
    </w:p>
    <w:p w:rsidR="002909CA" w:rsidRPr="00B81FE7" w:rsidRDefault="002909CA" w:rsidP="002909CA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32"/>
          <w:szCs w:val="32"/>
          <w:lang w:val="bs-Cyrl-BA"/>
        </w:rPr>
        <w:t>ОГЛАШАВА</w:t>
      </w:r>
    </w:p>
    <w:p w:rsidR="002909CA" w:rsidRPr="00B81FE7" w:rsidRDefault="002909CA" w:rsidP="002909CA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32"/>
          <w:szCs w:val="32"/>
          <w:lang w:val="bs-Cyrl-BA"/>
        </w:rPr>
        <w:t>ЈАВНУ ОДБРАНУ</w:t>
      </w:r>
    </w:p>
    <w:p w:rsidR="002909CA" w:rsidRPr="00B81FE7" w:rsidRDefault="002909CA" w:rsidP="002909C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</w:p>
    <w:p w:rsidR="002909CA" w:rsidRPr="00B81FE7" w:rsidRDefault="002909CA" w:rsidP="002909CA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Завршног рада првог циклуса студија кандидата </w:t>
      </w:r>
      <w:r w:rsidR="00C73090">
        <w:rPr>
          <w:rFonts w:ascii="Times New Roman" w:eastAsia="Calibri" w:hAnsi="Times New Roman" w:cs="Times New Roman"/>
          <w:sz w:val="24"/>
          <w:szCs w:val="24"/>
          <w:lang w:val="sr-Cyrl-RS"/>
        </w:rPr>
        <w:t>Јелене Симић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под називом:</w:t>
      </w:r>
    </w:p>
    <w:p w:rsidR="002909CA" w:rsidRPr="00B81FE7" w:rsidRDefault="002909CA" w:rsidP="002909C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</w:t>
      </w:r>
      <w:r w:rsidR="00C73090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Утицај Свјетске царин</w:t>
      </w:r>
      <w:r w:rsidR="00DD1C6E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ске организације и </w:t>
      </w:r>
      <w:r w:rsidR="00C73090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 међународних  стандарда на модернизацију</w:t>
      </w:r>
      <w:r w:rsidR="00DD1C6E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 царинских система</w:t>
      </w:r>
      <w:r w:rsidR="00C73090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 </w:t>
      </w:r>
      <w:r w:rsidRPr="00B81FE7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“</w:t>
      </w:r>
    </w:p>
    <w:p w:rsidR="002909CA" w:rsidRPr="00B81FE7" w:rsidRDefault="002909CA" w:rsidP="002909CA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Кандидат ће бранити рад пред Комисијом у сљедећем саставу:</w:t>
      </w:r>
    </w:p>
    <w:p w:rsidR="002909CA" w:rsidRPr="00B81FE7" w:rsidRDefault="009F6324" w:rsidP="002909C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Проф. </w:t>
      </w:r>
      <w:r w:rsidR="00DD1C6E">
        <w:rPr>
          <w:rFonts w:ascii="Times New Roman" w:eastAsia="Calibri" w:hAnsi="Times New Roman" w:cs="Times New Roman"/>
          <w:sz w:val="24"/>
          <w:szCs w:val="24"/>
          <w:lang w:val="bs-Cyrl-BA"/>
        </w:rPr>
        <w:t>др Срђан Дамјановић</w:t>
      </w:r>
    </w:p>
    <w:p w:rsidR="002909CA" w:rsidRPr="00B81FE7" w:rsidRDefault="00E376D8" w:rsidP="002909C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Проф</w:t>
      </w:r>
      <w:r w:rsidR="002909CA"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. др </w:t>
      </w:r>
      <w:r w:rsidR="00942054">
        <w:rPr>
          <w:rFonts w:ascii="Times New Roman" w:eastAsia="Calibri" w:hAnsi="Times New Roman" w:cs="Times New Roman"/>
          <w:sz w:val="24"/>
          <w:szCs w:val="24"/>
          <w:lang w:val="bs-Cyrl-BA"/>
        </w:rPr>
        <w:t>Весна Петровић</w:t>
      </w:r>
    </w:p>
    <w:p w:rsidR="002909CA" w:rsidRPr="00B81FE7" w:rsidRDefault="005861E6" w:rsidP="002909C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bs-Cyrl-BA"/>
        </w:rPr>
        <w:t>Проф</w:t>
      </w:r>
      <w:r w:rsidR="002909CA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. </w:t>
      </w:r>
      <w:r w:rsidR="00CF3A3F">
        <w:rPr>
          <w:rFonts w:ascii="Times New Roman" w:eastAsia="Calibri" w:hAnsi="Times New Roman" w:cs="Times New Roman"/>
          <w:sz w:val="24"/>
          <w:szCs w:val="24"/>
          <w:lang w:val="bs-Cyrl-BA"/>
        </w:rPr>
        <w:t>д</w:t>
      </w:r>
      <w:r w:rsidR="00DD1C6E">
        <w:rPr>
          <w:rFonts w:ascii="Times New Roman" w:eastAsia="Calibri" w:hAnsi="Times New Roman" w:cs="Times New Roman"/>
          <w:sz w:val="24"/>
          <w:szCs w:val="24"/>
          <w:lang w:val="bs-Cyrl-BA"/>
        </w:rPr>
        <w:t>р Витомир Старчевић</w:t>
      </w:r>
    </w:p>
    <w:p w:rsidR="002909CA" w:rsidRPr="00B81FE7" w:rsidRDefault="002909CA" w:rsidP="002909CA">
      <w:pPr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2909CA" w:rsidRPr="00B81FE7" w:rsidRDefault="002909CA" w:rsidP="002909C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Датум и вријеме одбране: </w:t>
      </w:r>
      <w:r w:rsidR="00E06AAC">
        <w:rPr>
          <w:rFonts w:ascii="Times New Roman" w:eastAsia="Calibri" w:hAnsi="Times New Roman" w:cs="Times New Roman"/>
          <w:sz w:val="24"/>
          <w:szCs w:val="24"/>
          <w:lang w:val="bs-Cyrl-BA"/>
        </w:rPr>
        <w:t>24</w:t>
      </w:r>
      <w:r w:rsidR="005861E6">
        <w:rPr>
          <w:rFonts w:ascii="Times New Roman" w:eastAsia="Calibri" w:hAnsi="Times New Roman" w:cs="Times New Roman"/>
          <w:sz w:val="24"/>
          <w:szCs w:val="24"/>
          <w:lang w:val="bs-Cyrl-BA"/>
        </w:rPr>
        <w:t>.09</w:t>
      </w:r>
      <w:r w:rsidR="00324BFB">
        <w:rPr>
          <w:rFonts w:ascii="Times New Roman" w:eastAsia="Calibri" w:hAnsi="Times New Roman" w:cs="Times New Roman"/>
          <w:sz w:val="24"/>
          <w:szCs w:val="24"/>
          <w:lang w:val="bs-Cyrl-BA"/>
        </w:rPr>
        <w:t>.2025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. године</w:t>
      </w:r>
      <w:r w:rsidR="009F6324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у </w:t>
      </w:r>
      <w:r w:rsidR="00E06AAC">
        <w:rPr>
          <w:rFonts w:ascii="Times New Roman" w:eastAsia="Calibri" w:hAnsi="Times New Roman" w:cs="Times New Roman"/>
          <w:sz w:val="24"/>
          <w:szCs w:val="24"/>
          <w:lang w:val="bs-Cyrl-BA"/>
        </w:rPr>
        <w:t>10</w:t>
      </w:r>
      <w:bookmarkStart w:id="0" w:name="_GoBack"/>
      <w:bookmarkEnd w:id="0"/>
      <w:r w:rsidR="00DD1C6E">
        <w:rPr>
          <w:rFonts w:ascii="Times New Roman" w:eastAsia="Calibri" w:hAnsi="Times New Roman" w:cs="Times New Roman"/>
          <w:sz w:val="24"/>
          <w:szCs w:val="24"/>
          <w:lang w:val="bs-Cyrl-BA"/>
        </w:rPr>
        <w:t>,0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0 часова, у Свечаној сали број 17 Факултета пословне економије Бијељина, улица Семберских ратара 1Е, Бијељина.</w:t>
      </w:r>
    </w:p>
    <w:p w:rsidR="002909CA" w:rsidRPr="00B81FE7" w:rsidRDefault="002909CA" w:rsidP="002909CA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     ДЕКАН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>_______________________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Проф. др Весна Петровић</w:t>
      </w:r>
    </w:p>
    <w:p w:rsidR="002909CA" w:rsidRPr="00B81FE7" w:rsidRDefault="002909CA" w:rsidP="002909C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2909CA" w:rsidRPr="00B81FE7" w:rsidRDefault="002909CA" w:rsidP="002909C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2909CA" w:rsidRPr="00B81FE7" w:rsidRDefault="002909CA" w:rsidP="002909C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2909CA" w:rsidRPr="00B81FE7" w:rsidRDefault="002909CA" w:rsidP="002909C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Достављено:</w:t>
      </w:r>
    </w:p>
    <w:p w:rsidR="002909CA" w:rsidRPr="00B81FE7" w:rsidRDefault="002909CA" w:rsidP="002909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У досије кандидата</w:t>
      </w:r>
    </w:p>
    <w:p w:rsidR="002909CA" w:rsidRPr="00B81FE7" w:rsidRDefault="002909CA" w:rsidP="002909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Сајт Факултета</w:t>
      </w:r>
    </w:p>
    <w:p w:rsidR="002909CA" w:rsidRPr="00B81FE7" w:rsidRDefault="002909CA" w:rsidP="002909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Огласна табла</w:t>
      </w:r>
    </w:p>
    <w:p w:rsidR="002909CA" w:rsidRPr="00B81FE7" w:rsidRDefault="002909CA" w:rsidP="002909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Архива</w:t>
      </w:r>
    </w:p>
    <w:p w:rsidR="002909CA" w:rsidRPr="00B81FE7" w:rsidRDefault="002909CA" w:rsidP="0029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09CA" w:rsidRPr="00B81FE7" w:rsidRDefault="002909CA" w:rsidP="002909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909CA" w:rsidRDefault="002909CA" w:rsidP="002909CA"/>
    <w:p w:rsidR="00A53AC2" w:rsidRDefault="00A53AC2"/>
    <w:sectPr w:rsidR="00A53AC2" w:rsidSect="0098494B">
      <w:pgSz w:w="11909" w:h="16834" w:code="9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F479A"/>
    <w:multiLevelType w:val="hybridMultilevel"/>
    <w:tmpl w:val="C73C0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7B43F7"/>
    <w:multiLevelType w:val="hybridMultilevel"/>
    <w:tmpl w:val="3A5AE348"/>
    <w:lvl w:ilvl="0" w:tplc="5338E6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2B6"/>
    <w:rsid w:val="00186A7D"/>
    <w:rsid w:val="0019768C"/>
    <w:rsid w:val="002909CA"/>
    <w:rsid w:val="00324BFB"/>
    <w:rsid w:val="003B325F"/>
    <w:rsid w:val="00416209"/>
    <w:rsid w:val="00500381"/>
    <w:rsid w:val="00572747"/>
    <w:rsid w:val="005861E6"/>
    <w:rsid w:val="008352B6"/>
    <w:rsid w:val="008801A5"/>
    <w:rsid w:val="008A3490"/>
    <w:rsid w:val="008E3D76"/>
    <w:rsid w:val="00942054"/>
    <w:rsid w:val="009F6324"/>
    <w:rsid w:val="00A53AC2"/>
    <w:rsid w:val="00A935BF"/>
    <w:rsid w:val="00B4293F"/>
    <w:rsid w:val="00C73090"/>
    <w:rsid w:val="00CC2949"/>
    <w:rsid w:val="00CF22BE"/>
    <w:rsid w:val="00CF3A3F"/>
    <w:rsid w:val="00DD1C6E"/>
    <w:rsid w:val="00E06AAC"/>
    <w:rsid w:val="00E376D8"/>
    <w:rsid w:val="00ED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9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0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9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9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0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9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2901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stanaislava</dc:creator>
  <cp:lastModifiedBy>stanaislava</cp:lastModifiedBy>
  <cp:revision>6</cp:revision>
  <cp:lastPrinted>2025-09-16T06:55:00Z</cp:lastPrinted>
  <dcterms:created xsi:type="dcterms:W3CDTF">2025-09-16T06:54:00Z</dcterms:created>
  <dcterms:modified xsi:type="dcterms:W3CDTF">2025-09-18T07:15:00Z</dcterms:modified>
</cp:coreProperties>
</file>